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D9" w:rsidRPr="00E33ED9" w:rsidRDefault="00E33ED9" w:rsidP="00E33ED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33ED9">
        <w:rPr>
          <w:rFonts w:ascii="Times New Roman" w:eastAsia="Calibri" w:hAnsi="Times New Roman" w:cs="Times New Roman"/>
          <w:sz w:val="24"/>
          <w:szCs w:val="24"/>
          <w:lang w:val="kk-KZ"/>
        </w:rPr>
        <w:t>«ҚОСТАНАЙ  ИНДУСТРИАЛДЫ-ПЕДАГОГИКАЛЫҚ КОЛЛЕДЖІ» КМҚК</w:t>
      </w:r>
    </w:p>
    <w:p w:rsidR="00D22D4E" w:rsidRPr="00E33ED9" w:rsidRDefault="00D22D4E" w:rsidP="00D22D4E">
      <w:pPr>
        <w:tabs>
          <w:tab w:val="left" w:pos="72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ED9">
        <w:rPr>
          <w:rFonts w:ascii="Times New Roman" w:hAnsi="Times New Roman" w:cs="Times New Roman"/>
          <w:spacing w:val="-2"/>
          <w:sz w:val="24"/>
          <w:szCs w:val="24"/>
        </w:rPr>
        <w:t xml:space="preserve"> КГКП «</w:t>
      </w:r>
      <w:r w:rsidR="00E33ED9">
        <w:rPr>
          <w:rFonts w:ascii="Times New Roman" w:hAnsi="Times New Roman" w:cs="Times New Roman"/>
          <w:spacing w:val="-2"/>
          <w:sz w:val="24"/>
          <w:szCs w:val="24"/>
        </w:rPr>
        <w:t>КОСТАНАЙСКИЙ ИНДУСТРИАЛЬНО-ПЕДАГОГИЧЕСКИЙ КОЛЛЕДЖ</w:t>
      </w:r>
      <w:r w:rsidRPr="00E33ED9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D22D4E" w:rsidRPr="00A27A55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8"/>
          <w:szCs w:val="24"/>
        </w:rPr>
      </w:pPr>
    </w:p>
    <w:p w:rsidR="00D22D4E" w:rsidRPr="00A27A55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Pr="00A27A55" w:rsidRDefault="00D22D4E" w:rsidP="00D22D4E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</w:p>
    <w:p w:rsidR="00D22D4E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D4E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D4E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D4E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D4E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D4E" w:rsidRPr="00A27A55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3ED9" w:rsidRPr="00E33ED9" w:rsidRDefault="00E33ED9" w:rsidP="00E33ED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</w:pPr>
      <w:r w:rsidRPr="00E33ED9"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  <w:t>Жобамен</w:t>
      </w:r>
      <w:r w:rsidRPr="00E33ED9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E33ED9"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  <w:t>жұмыс</w:t>
      </w:r>
    </w:p>
    <w:p w:rsidR="00E33ED9" w:rsidRPr="00E33ED9" w:rsidRDefault="00E33ED9" w:rsidP="00E33ED9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33ED9"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  <w:t>жасаудың әдістемелік ұсыныстары</w:t>
      </w:r>
    </w:p>
    <w:p w:rsidR="00D22D4E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D22D4E" w:rsidRPr="00E33ED9" w:rsidRDefault="00D22D4E" w:rsidP="00E33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33ED9">
        <w:rPr>
          <w:rFonts w:ascii="Times New Roman" w:hAnsi="Times New Roman" w:cs="Times New Roman"/>
          <w:b/>
          <w:bCs/>
          <w:sz w:val="40"/>
          <w:szCs w:val="40"/>
        </w:rPr>
        <w:t xml:space="preserve">Методические   рекомендации  </w:t>
      </w:r>
    </w:p>
    <w:p w:rsidR="00D22D4E" w:rsidRPr="00E33ED9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33ED9">
        <w:rPr>
          <w:rFonts w:ascii="Times New Roman" w:hAnsi="Times New Roman" w:cs="Times New Roman"/>
          <w:b/>
          <w:bCs/>
          <w:sz w:val="40"/>
          <w:szCs w:val="40"/>
        </w:rPr>
        <w:t>по работе над проектом</w:t>
      </w:r>
    </w:p>
    <w:p w:rsidR="00D22D4E" w:rsidRPr="00E33ED9" w:rsidRDefault="00D22D4E" w:rsidP="00D22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22D4E" w:rsidRPr="00A27A55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jc w:val="right"/>
        <w:rPr>
          <w:rFonts w:ascii="Times New Roman" w:hAnsi="Times New Roman" w:cs="Times New Roman"/>
          <w:sz w:val="24"/>
          <w:szCs w:val="24"/>
        </w:rPr>
      </w:pPr>
    </w:p>
    <w:p w:rsidR="00D22D4E" w:rsidRPr="00A27A55" w:rsidRDefault="00D22D4E" w:rsidP="00D22D4E">
      <w:pPr>
        <w:tabs>
          <w:tab w:val="left" w:pos="720"/>
          <w:tab w:val="left" w:pos="1620"/>
        </w:tabs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4240" cy="3538855"/>
            <wp:effectExtent l="0" t="0" r="0" b="4445"/>
            <wp:docPr id="1" name="Рисунок 1" descr="910084c4eb3461ee8947cd42bdd4b146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10084c4eb3461ee8947cd42bdd4b146_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4E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Pr="00A27A55" w:rsidRDefault="00D22D4E" w:rsidP="00D22D4E">
      <w:pPr>
        <w:tabs>
          <w:tab w:val="left" w:pos="720"/>
          <w:tab w:val="left" w:pos="1620"/>
        </w:tabs>
        <w:spacing w:after="0" w:line="240" w:lineRule="auto"/>
        <w:ind w:right="-79" w:firstLine="1168"/>
        <w:rPr>
          <w:rFonts w:ascii="Times New Roman" w:hAnsi="Times New Roman" w:cs="Times New Roman"/>
          <w:sz w:val="24"/>
          <w:szCs w:val="24"/>
        </w:rPr>
      </w:pPr>
    </w:p>
    <w:p w:rsidR="00D22D4E" w:rsidRPr="00A27A55" w:rsidRDefault="00D22D4E" w:rsidP="00D22D4E">
      <w:pPr>
        <w:tabs>
          <w:tab w:val="left" w:pos="720"/>
          <w:tab w:val="left" w:pos="1620"/>
        </w:tabs>
        <w:spacing w:after="0" w:line="240" w:lineRule="auto"/>
        <w:ind w:right="-79"/>
        <w:rPr>
          <w:rFonts w:ascii="Times New Roman" w:hAnsi="Times New Roman" w:cs="Times New Roman"/>
          <w:sz w:val="24"/>
          <w:szCs w:val="24"/>
        </w:rPr>
      </w:pPr>
    </w:p>
    <w:p w:rsidR="00D22D4E" w:rsidRPr="006F2747" w:rsidRDefault="006F2747" w:rsidP="006F2747">
      <w:pPr>
        <w:tabs>
          <w:tab w:val="left" w:pos="72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Костанай 2017</w:t>
      </w:r>
    </w:p>
    <w:p w:rsidR="00D22D4E" w:rsidRPr="00A27A55" w:rsidRDefault="00D22D4E" w:rsidP="00D22D4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Что такое проект. Виды проектов</w:t>
      </w:r>
    </w:p>
    <w:p w:rsidR="00D22D4E" w:rsidRPr="00A27A55" w:rsidRDefault="00D22D4E" w:rsidP="00D22D4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  <w:r w:rsidRPr="00A27A55">
        <w:rPr>
          <w:rFonts w:ascii="Times New Roman" w:hAnsi="Times New Roman" w:cs="Times New Roman"/>
          <w:sz w:val="24"/>
          <w:szCs w:val="24"/>
        </w:rPr>
        <w:t xml:space="preserve"> – самостоятельная работа студента, направленная на решение конкретной проблемы, на достижение оптимальным способом заранее запланированного результата.  Проект позвол</w:t>
      </w:r>
      <w:r w:rsidR="006C6A1F">
        <w:rPr>
          <w:rFonts w:ascii="Times New Roman" w:hAnsi="Times New Roman" w:cs="Times New Roman"/>
          <w:sz w:val="24"/>
          <w:szCs w:val="24"/>
        </w:rPr>
        <w:t>яет</w:t>
      </w:r>
      <w:r w:rsidRPr="00A27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A55">
        <w:rPr>
          <w:rFonts w:ascii="Times New Roman" w:hAnsi="Times New Roman" w:cs="Times New Roman"/>
          <w:sz w:val="24"/>
          <w:szCs w:val="24"/>
        </w:rPr>
        <w:t xml:space="preserve"> максимально раскрыть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A1F">
        <w:rPr>
          <w:rFonts w:ascii="Times New Roman" w:hAnsi="Times New Roman" w:cs="Times New Roman"/>
          <w:sz w:val="24"/>
          <w:szCs w:val="24"/>
        </w:rPr>
        <w:t xml:space="preserve"> творческий потенциал, </w:t>
      </w:r>
      <w:r w:rsidRPr="00A27A55">
        <w:rPr>
          <w:rFonts w:ascii="Times New Roman" w:hAnsi="Times New Roman" w:cs="Times New Roman"/>
          <w:sz w:val="24"/>
          <w:szCs w:val="24"/>
        </w:rPr>
        <w:t>проявить себя,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проблемы.</w:t>
      </w:r>
    </w:p>
    <w:p w:rsidR="00D22D4E" w:rsidRPr="00A27A55" w:rsidRDefault="00D22D4E" w:rsidP="00D22D4E">
      <w:pPr>
        <w:shd w:val="clear" w:color="auto" w:fill="FFFFFF"/>
        <w:spacing w:after="0" w:line="240" w:lineRule="auto"/>
        <w:ind w:right="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основная цель проектной деятельности</w:t>
      </w:r>
      <w:r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студентов</w:t>
      </w:r>
      <w:r w:rsidRPr="00A27A55">
        <w:rPr>
          <w:rFonts w:ascii="Times New Roman" w:hAnsi="Times New Roman" w:cs="Times New Roman"/>
          <w:sz w:val="24"/>
          <w:szCs w:val="24"/>
        </w:rPr>
        <w:t xml:space="preserve"> -  самостоятельное приобретение знаний в процессе решения практических задач или проблем, требующее интеграции знаний из различных предметных областей.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Fonts w:ascii="Times New Roman" w:hAnsi="Times New Roman" w:cs="Times New Roman"/>
          <w:sz w:val="24"/>
          <w:szCs w:val="24"/>
        </w:rPr>
        <w:t>«Природа так обо всем позаботилась, что повсюду ты находишь, чему учиться»</w:t>
      </w:r>
      <w:r w:rsidRPr="00A27A55">
        <w:rPr>
          <w:rFonts w:ascii="Times New Roman" w:hAnsi="Times New Roman" w:cs="Times New Roman"/>
          <w:sz w:val="24"/>
          <w:szCs w:val="24"/>
        </w:rPr>
        <w:br/>
      </w: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Леонардо да Винчи.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bdr w:val="none" w:sz="0" w:space="0" w:color="auto" w:frame="1"/>
        </w:rPr>
        <w:t>«Проект – это пять «П»: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1.  проблема,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2.  проектирование (планирование),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3.  поиск информации,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4.  продукт  (создание проектного продукта),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5.  презентация проектного продукта.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Особенности  проекта: </w:t>
      </w:r>
    </w:p>
    <w:p w:rsidR="00D22D4E" w:rsidRPr="00A27A55" w:rsidRDefault="00D22D4E" w:rsidP="00D22D4E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прежде всего это </w:t>
      </w:r>
      <w:r w:rsidRPr="00A27A55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наличие проблемы</w:t>
      </w: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которую предстоит решить в ходе работы над проектом;</w:t>
      </w:r>
    </w:p>
    <w:p w:rsidR="00D22D4E" w:rsidRPr="00A27A55" w:rsidRDefault="00D22D4E" w:rsidP="00D22D4E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проект обязательно должен иметь </w:t>
      </w:r>
      <w:r w:rsidRPr="00A27A55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ясную, реально достижимую цель</w:t>
      </w: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. В самом общем смысле целью проекта всегда является решение исходной проблемы, но в каждом конкретном случае это решение имеет собственное, неповторимое воплощение. </w:t>
      </w:r>
    </w:p>
    <w:p w:rsidR="00D22D4E" w:rsidRPr="00A27A55" w:rsidRDefault="00D22D4E" w:rsidP="00D22D4E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результатом проекта  является </w:t>
      </w:r>
      <w:r w:rsidRPr="00A27A55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проектный продукт</w:t>
      </w:r>
      <w:r w:rsidRPr="00A27A55"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который создается автором в ходе его работы и также становится средством решения проблемы проекта. </w:t>
      </w:r>
    </w:p>
    <w:p w:rsidR="00D22D4E" w:rsidRPr="00D22D4E" w:rsidRDefault="00D22D4E" w:rsidP="00D22D4E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tbl>
      <w:tblPr>
        <w:tblW w:w="862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338"/>
        <w:gridCol w:w="6289"/>
      </w:tblGrid>
      <w:tr w:rsidR="00D22D4E" w:rsidRPr="00A27A55" w:rsidTr="00D22D4E">
        <w:trPr>
          <w:trHeight w:val="395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Проблема проекта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«Почему?»    (это важно для меня лично)</w:t>
            </w:r>
          </w:p>
        </w:tc>
      </w:tr>
      <w:tr w:rsidR="00D22D4E" w:rsidRPr="00A27A55" w:rsidTr="00D22D4E">
        <w:trPr>
          <w:trHeight w:val="370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«Зачем?»    (мы делаем проект)</w:t>
            </w:r>
          </w:p>
        </w:tc>
      </w:tr>
      <w:tr w:rsidR="00D22D4E" w:rsidRPr="00A27A55" w:rsidTr="00D22D4E">
        <w:trPr>
          <w:trHeight w:val="395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«Что?»    (для этого мы делаем)</w:t>
            </w:r>
          </w:p>
        </w:tc>
      </w:tr>
      <w:tr w:rsidR="00D22D4E" w:rsidRPr="00A27A55" w:rsidTr="00D22D4E">
        <w:trPr>
          <w:trHeight w:val="370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Методы и способы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«Как?»   (мы можем это делать)</w:t>
            </w:r>
          </w:p>
        </w:tc>
      </w:tr>
      <w:tr w:rsidR="00D22D4E" w:rsidRPr="00A27A55" w:rsidTr="00D22D4E">
        <w:trPr>
          <w:trHeight w:val="419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6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«Что получится?»  (как решение проблемы)</w:t>
            </w:r>
          </w:p>
        </w:tc>
      </w:tr>
    </w:tbl>
    <w:p w:rsidR="00D22D4E" w:rsidRPr="00A27A55" w:rsidRDefault="00D22D4E" w:rsidP="00D22D4E">
      <w:pPr>
        <w:pStyle w:val="a3"/>
        <w:spacing w:after="0" w:line="240" w:lineRule="auto"/>
        <w:ind w:left="1287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p w:rsidR="00D22D4E" w:rsidRPr="00A27A55" w:rsidRDefault="00D22D4E" w:rsidP="00D22D4E">
      <w:pPr>
        <w:spacing w:after="0" w:line="240" w:lineRule="auto"/>
        <w:rPr>
          <w:rStyle w:val="a8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A27A55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Существует несколько классификаций проектов (типология проектов):</w:t>
      </w:r>
    </w:p>
    <w:p w:rsidR="00D22D4E" w:rsidRPr="00A27A55" w:rsidRDefault="00D22D4E" w:rsidP="00D22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виду конечного продукта:</w:t>
      </w:r>
    </w:p>
    <w:p w:rsidR="00D22D4E" w:rsidRPr="00A27A55" w:rsidRDefault="00D22D4E" w:rsidP="00D22D4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Материальные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>. Проекты, конечными продуктами которых могут быть: модели, макеты, картины, скульптуры, книги, иллюстрированные альбомы, фильмы, слайд-шоу, компьютерные презентации и т.п.</w:t>
      </w:r>
    </w:p>
    <w:p w:rsidR="00D22D4E" w:rsidRPr="00A27A55" w:rsidRDefault="00D22D4E" w:rsidP="00D22D4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Действенные.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Проектным прод</w:t>
      </w:r>
      <w:r w:rsidR="006C6A1F">
        <w:rPr>
          <w:rFonts w:ascii="Times New Roman" w:hAnsi="Times New Roman" w:cs="Times New Roman"/>
          <w:sz w:val="24"/>
          <w:szCs w:val="24"/>
          <w:lang w:eastAsia="ru-RU"/>
        </w:rPr>
        <w:t xml:space="preserve">уктом в этом случае может быть: мастер-класс. </w:t>
      </w:r>
    </w:p>
    <w:p w:rsidR="00D22D4E" w:rsidRPr="00A27A55" w:rsidRDefault="00D22D4E" w:rsidP="00D22D4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Письменные.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Проектный  продукт  –  статья,  брошюра,  инструкция,  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ab/>
        <w:t>рекомендации и т.п.</w:t>
      </w:r>
    </w:p>
    <w:p w:rsidR="00D22D4E" w:rsidRPr="00A27A55" w:rsidRDefault="006C6A1F" w:rsidP="006A32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="00D22D4E"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доминирующей деятельности:</w:t>
      </w:r>
    </w:p>
    <w:p w:rsidR="00D22D4E" w:rsidRPr="00A27A55" w:rsidRDefault="00D22D4E" w:rsidP="00D22D4E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Творческие проекты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чаще всего завершаются созданием </w:t>
      </w:r>
      <w:r w:rsidR="006C6A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проведением творческих мероприят</w:t>
      </w:r>
      <w:r w:rsidR="006C6A1F">
        <w:rPr>
          <w:rFonts w:ascii="Times New Roman" w:hAnsi="Times New Roman" w:cs="Times New Roman"/>
          <w:sz w:val="24"/>
          <w:szCs w:val="24"/>
          <w:lang w:eastAsia="ru-RU"/>
        </w:rPr>
        <w:t>ий, выпуском газеты, видеофильмов.</w:t>
      </w:r>
    </w:p>
    <w:p w:rsidR="00D22D4E" w:rsidRPr="00A27A55" w:rsidRDefault="00D22D4E" w:rsidP="00D22D4E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Практико-ориентированные проекты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>, как правило, воплощаются в материальных проектных продуктах</w:t>
      </w:r>
      <w:r w:rsidR="006C6A1F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="006C6A1F" w:rsidRPr="00A27A55">
        <w:rPr>
          <w:rFonts w:ascii="Times New Roman" w:hAnsi="Times New Roman" w:cs="Times New Roman"/>
          <w:sz w:val="24"/>
          <w:szCs w:val="24"/>
          <w:lang w:eastAsia="ru-RU"/>
        </w:rPr>
        <w:t>модел</w:t>
      </w:r>
      <w:r w:rsidR="006C6A1F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6C6A1F"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или макет</w:t>
      </w:r>
      <w:r w:rsidR="006C6A1F">
        <w:rPr>
          <w:rFonts w:ascii="Times New Roman" w:hAnsi="Times New Roman" w:cs="Times New Roman"/>
          <w:sz w:val="24"/>
          <w:szCs w:val="24"/>
          <w:lang w:eastAsia="ru-RU"/>
        </w:rPr>
        <w:t>ах.</w:t>
      </w:r>
    </w:p>
    <w:p w:rsidR="00D22D4E" w:rsidRPr="00A27A55" w:rsidRDefault="00D22D4E" w:rsidP="00D22D4E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</w:t>
      </w: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исследовательских проектов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могут создаваться как научные статьи, брошюры и т.п., так и, учебные фильмы и компьютерные презентации</w:t>
      </w:r>
      <w:r w:rsidR="006C6A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2D4E" w:rsidRPr="006C6A1F" w:rsidRDefault="00D22D4E" w:rsidP="006C6A1F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Конечным продуктом </w:t>
      </w: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информационных проектов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чаще всего становятся брошюры, таблицы, схемы, графики, диаграммы, которые могут быть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27A55">
        <w:rPr>
          <w:rFonts w:ascii="Times New Roman" w:hAnsi="Times New Roman" w:cs="Times New Roman"/>
          <w:sz w:val="24"/>
          <w:szCs w:val="24"/>
          <w:lang w:eastAsia="ru-RU"/>
        </w:rPr>
        <w:t xml:space="preserve"> как опубликованы на бумажных носителях, так и размещены в интернете;</w:t>
      </w:r>
    </w:p>
    <w:p w:rsidR="00D22D4E" w:rsidRPr="00A27A55" w:rsidRDefault="00D22D4E" w:rsidP="00D22D4E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продолжительности выполнения: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краткосрочные – 1-3 месяца;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среднесрочные – от 3 месяцев до 1 года;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долгосрочные – </w:t>
      </w:r>
      <w:r>
        <w:rPr>
          <w:rFonts w:ascii="Times New Roman" w:hAnsi="Times New Roman" w:cs="Times New Roman"/>
          <w:sz w:val="24"/>
          <w:szCs w:val="24"/>
        </w:rPr>
        <w:t xml:space="preserve">  до 2 лет</w:t>
      </w:r>
      <w:r w:rsidRPr="00A27A55">
        <w:rPr>
          <w:rFonts w:ascii="Times New Roman" w:hAnsi="Times New Roman" w:cs="Times New Roman"/>
          <w:sz w:val="24"/>
          <w:szCs w:val="24"/>
        </w:rPr>
        <w:t>.</w:t>
      </w:r>
    </w:p>
    <w:p w:rsidR="00D22D4E" w:rsidRPr="00A27A55" w:rsidRDefault="00D22D4E" w:rsidP="00D22D4E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количеству участников: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индивидуальные;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групповые.</w:t>
      </w:r>
    </w:p>
    <w:p w:rsidR="00D22D4E" w:rsidRPr="00A27A55" w:rsidRDefault="00D22D4E" w:rsidP="00D22D4E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характеру контактов: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локальные (в одной студенческой группе, на одном </w:t>
      </w:r>
      <w:r>
        <w:rPr>
          <w:rFonts w:ascii="Times New Roman" w:hAnsi="Times New Roman" w:cs="Times New Roman"/>
          <w:sz w:val="24"/>
          <w:szCs w:val="24"/>
        </w:rPr>
        <w:t>отделении</w:t>
      </w:r>
      <w:r w:rsidRPr="00A27A55">
        <w:rPr>
          <w:rFonts w:ascii="Times New Roman" w:hAnsi="Times New Roman" w:cs="Times New Roman"/>
          <w:sz w:val="24"/>
          <w:szCs w:val="24"/>
        </w:rPr>
        <w:t>, в одном учебном заведении);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региональные (в рамках города, области);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межрегиональные (участники представляют разные регионы страны);</w:t>
      </w:r>
    </w:p>
    <w:p w:rsidR="00D22D4E" w:rsidRPr="00A27A55" w:rsidRDefault="00D22D4E" w:rsidP="00D22D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международные.</w:t>
      </w:r>
    </w:p>
    <w:p w:rsidR="00D22D4E" w:rsidRPr="00A27A55" w:rsidRDefault="00D22D4E" w:rsidP="00D22D4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56"/>
        <w:gridCol w:w="2285"/>
        <w:gridCol w:w="2355"/>
        <w:gridCol w:w="2432"/>
      </w:tblGrid>
      <w:tr w:rsidR="00D22D4E" w:rsidRPr="00A27A55" w:rsidTr="00D22D4E">
        <w:tc>
          <w:tcPr>
            <w:tcW w:w="2356" w:type="dxa"/>
          </w:tcPr>
          <w:p w:rsidR="00D22D4E" w:rsidRPr="00A27A55" w:rsidRDefault="00D22D4E" w:rsidP="00D2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2285" w:type="dxa"/>
          </w:tcPr>
          <w:p w:rsidR="00D22D4E" w:rsidRPr="00A27A55" w:rsidRDefault="00D22D4E" w:rsidP="00D2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2355" w:type="dxa"/>
          </w:tcPr>
          <w:p w:rsidR="00D22D4E" w:rsidRPr="00A27A55" w:rsidRDefault="00D22D4E" w:rsidP="00D2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Проектный продукт</w:t>
            </w:r>
          </w:p>
        </w:tc>
        <w:tc>
          <w:tcPr>
            <w:tcW w:w="2432" w:type="dxa"/>
          </w:tcPr>
          <w:p w:rsidR="00D22D4E" w:rsidRPr="00A27A55" w:rsidRDefault="00D22D4E" w:rsidP="00D2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деятельности</w:t>
            </w:r>
          </w:p>
        </w:tc>
      </w:tr>
      <w:tr w:rsidR="00D22D4E" w:rsidRPr="00A27A55" w:rsidTr="00D22D4E">
        <w:tc>
          <w:tcPr>
            <w:tcW w:w="2356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Практико-ориентированный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практических  задач </w:t>
            </w:r>
          </w:p>
          <w:p w:rsidR="00D22D4E" w:rsidRPr="00A27A55" w:rsidRDefault="00EB56E1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пособия, макеты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и модели, инструкции, памятки, рекомендации</w:t>
            </w:r>
          </w:p>
        </w:tc>
        <w:tc>
          <w:tcPr>
            <w:tcW w:w="2432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в  определенной  учебно-предметной области</w:t>
            </w:r>
          </w:p>
        </w:tc>
      </w:tr>
      <w:tr w:rsidR="00D22D4E" w:rsidRPr="00A27A55" w:rsidTr="00D22D4E">
        <w:tc>
          <w:tcPr>
            <w:tcW w:w="2356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Исследовательский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Доказательство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или опровержение  какой-либо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исследования,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оформленный  установленным способом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связанная с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экспериментированием, логическими мыслительными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операциями </w:t>
            </w:r>
          </w:p>
        </w:tc>
      </w:tr>
      <w:tr w:rsidR="00D22D4E" w:rsidRPr="00A27A55" w:rsidTr="00D22D4E">
        <w:tc>
          <w:tcPr>
            <w:tcW w:w="2356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Информационный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о каком-либо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объекте или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явлении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 данные, результаты опросов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мнения, обобщение высказываний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 авторов по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какому-либо вопросу</w:t>
            </w:r>
          </w:p>
        </w:tc>
        <w:tc>
          <w:tcPr>
            <w:tcW w:w="2432" w:type="dxa"/>
          </w:tcPr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связанная со  сбором,  проверкой, ранжированием информации из  различных источников; </w:t>
            </w:r>
          </w:p>
          <w:p w:rsidR="00D22D4E" w:rsidRPr="00A27A55" w:rsidRDefault="00D22D4E" w:rsidP="00EB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общение  с  людьми  как  источниками информации</w:t>
            </w:r>
          </w:p>
        </w:tc>
      </w:tr>
      <w:tr w:rsidR="00D22D4E" w:rsidRPr="00A27A55" w:rsidTr="00D22D4E">
        <w:tc>
          <w:tcPr>
            <w:tcW w:w="2356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</w:t>
            </w:r>
          </w:p>
        </w:tc>
        <w:tc>
          <w:tcPr>
            <w:tcW w:w="2285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интереса публики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к проблеме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Литературные 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произведения,  произведения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изобразительного  или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искусства, видеофильмы</w:t>
            </w:r>
          </w:p>
        </w:tc>
        <w:tc>
          <w:tcPr>
            <w:tcW w:w="2432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ворческая 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деятельность,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связанная с получением обратной связи от публики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3EC" w:rsidRDefault="008873EC" w:rsidP="008873EC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D22D4E" w:rsidRPr="008873EC" w:rsidRDefault="00D22D4E" w:rsidP="008873E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3EC">
        <w:rPr>
          <w:rFonts w:ascii="Times New Roman" w:hAnsi="Times New Roman" w:cs="Times New Roman"/>
          <w:b/>
          <w:bCs/>
          <w:sz w:val="24"/>
          <w:szCs w:val="24"/>
        </w:rPr>
        <w:t>Этапы работы над проектом: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темы</w:t>
      </w:r>
      <w:r w:rsidRPr="00A27A55">
        <w:rPr>
          <w:rFonts w:ascii="Times New Roman" w:hAnsi="Times New Roman" w:cs="Times New Roman"/>
          <w:sz w:val="24"/>
          <w:szCs w:val="24"/>
        </w:rPr>
        <w:t>;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Выдв</w:t>
      </w:r>
      <w:r>
        <w:rPr>
          <w:rFonts w:ascii="Times New Roman" w:hAnsi="Times New Roman" w:cs="Times New Roman"/>
          <w:sz w:val="24"/>
          <w:szCs w:val="24"/>
        </w:rPr>
        <w:t xml:space="preserve">ижение </w:t>
      </w:r>
      <w:r w:rsidRPr="00A27A55">
        <w:rPr>
          <w:rFonts w:ascii="Times New Roman" w:hAnsi="Times New Roman" w:cs="Times New Roman"/>
          <w:sz w:val="24"/>
          <w:szCs w:val="24"/>
        </w:rPr>
        <w:t xml:space="preserve"> гипотез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27A5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Подб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A27A55">
        <w:rPr>
          <w:rFonts w:ascii="Times New Roman" w:hAnsi="Times New Roman" w:cs="Times New Roman"/>
          <w:sz w:val="24"/>
          <w:szCs w:val="24"/>
        </w:rPr>
        <w:t xml:space="preserve"> информацию (книги, журналы, компьютерные программы, телепередачи и т.д.)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Планир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Pr="00A27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A55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7A55">
        <w:rPr>
          <w:rFonts w:ascii="Times New Roman" w:hAnsi="Times New Roman" w:cs="Times New Roman"/>
          <w:sz w:val="24"/>
          <w:szCs w:val="24"/>
        </w:rPr>
        <w:t xml:space="preserve"> работы ее выполнени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7A55">
        <w:rPr>
          <w:rFonts w:ascii="Times New Roman" w:hAnsi="Times New Roman" w:cs="Times New Roman"/>
          <w:sz w:val="24"/>
          <w:szCs w:val="24"/>
        </w:rPr>
        <w:t xml:space="preserve"> с помощью преподавателя;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Выполн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A27A55">
        <w:rPr>
          <w:rFonts w:ascii="Times New Roman" w:hAnsi="Times New Roman" w:cs="Times New Roman"/>
          <w:sz w:val="24"/>
          <w:szCs w:val="24"/>
        </w:rPr>
        <w:t xml:space="preserve"> теоретическ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7A55">
        <w:rPr>
          <w:rFonts w:ascii="Times New Roman" w:hAnsi="Times New Roman" w:cs="Times New Roman"/>
          <w:sz w:val="24"/>
          <w:szCs w:val="24"/>
        </w:rPr>
        <w:t xml:space="preserve"> и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7A55">
        <w:rPr>
          <w:rFonts w:ascii="Times New Roman" w:hAnsi="Times New Roman" w:cs="Times New Roman"/>
          <w:sz w:val="24"/>
          <w:szCs w:val="24"/>
        </w:rPr>
        <w:t xml:space="preserve"> части проекта;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Внес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A27A55">
        <w:rPr>
          <w:rFonts w:ascii="Times New Roman" w:hAnsi="Times New Roman" w:cs="Times New Roman"/>
          <w:sz w:val="24"/>
          <w:szCs w:val="24"/>
        </w:rPr>
        <w:t xml:space="preserve"> корректив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27A55">
        <w:rPr>
          <w:rFonts w:ascii="Times New Roman" w:hAnsi="Times New Roman" w:cs="Times New Roman"/>
          <w:sz w:val="24"/>
          <w:szCs w:val="24"/>
        </w:rPr>
        <w:t xml:space="preserve"> в теоретическую часть по результатам выполнения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A27A55">
        <w:rPr>
          <w:rFonts w:ascii="Times New Roman" w:hAnsi="Times New Roman" w:cs="Times New Roman"/>
          <w:sz w:val="24"/>
          <w:szCs w:val="24"/>
        </w:rPr>
        <w:t>;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проекта</w:t>
      </w:r>
      <w:r w:rsidRPr="00A27A55">
        <w:rPr>
          <w:rFonts w:ascii="Times New Roman" w:hAnsi="Times New Roman" w:cs="Times New Roman"/>
          <w:sz w:val="24"/>
          <w:szCs w:val="24"/>
        </w:rPr>
        <w:t>;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Подготовься к защите и оценке качества работы, выполн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A27A55">
        <w:rPr>
          <w:rFonts w:ascii="Times New Roman" w:hAnsi="Times New Roman" w:cs="Times New Roman"/>
          <w:sz w:val="24"/>
          <w:szCs w:val="24"/>
        </w:rPr>
        <w:t xml:space="preserve"> для защиты демонстрационны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27A55">
        <w:rPr>
          <w:rFonts w:ascii="Times New Roman" w:hAnsi="Times New Roman" w:cs="Times New Roman"/>
          <w:sz w:val="24"/>
          <w:szCs w:val="24"/>
        </w:rPr>
        <w:t xml:space="preserve"> наглядны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27A55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27A55">
        <w:rPr>
          <w:rFonts w:ascii="Times New Roman" w:hAnsi="Times New Roman" w:cs="Times New Roman"/>
          <w:sz w:val="24"/>
          <w:szCs w:val="24"/>
        </w:rPr>
        <w:t>;</w:t>
      </w:r>
    </w:p>
    <w:p w:rsidR="00D22D4E" w:rsidRPr="00A27A55" w:rsidRDefault="00D22D4E" w:rsidP="00D22D4E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Защит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7A55">
        <w:rPr>
          <w:rFonts w:ascii="Times New Roman" w:hAnsi="Times New Roman" w:cs="Times New Roman"/>
          <w:sz w:val="24"/>
          <w:szCs w:val="24"/>
        </w:rPr>
        <w:t xml:space="preserve"> проект;</w:t>
      </w:r>
    </w:p>
    <w:p w:rsidR="00D22D4E" w:rsidRPr="00A27A55" w:rsidRDefault="00D22D4E" w:rsidP="00D22D4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22D4E" w:rsidRPr="00A27A55" w:rsidRDefault="00D22D4E" w:rsidP="00D22D4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9"/>
        <w:gridCol w:w="39"/>
        <w:gridCol w:w="2622"/>
        <w:gridCol w:w="44"/>
        <w:gridCol w:w="4276"/>
      </w:tblGrid>
      <w:tr w:rsidR="00D22D4E" w:rsidRPr="00A27A55" w:rsidTr="00D22D4E">
        <w:tc>
          <w:tcPr>
            <w:tcW w:w="2349" w:type="dxa"/>
          </w:tcPr>
          <w:p w:rsidR="00D22D4E" w:rsidRPr="00A27A55" w:rsidRDefault="00D22D4E" w:rsidP="00D2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работы над</w:t>
            </w:r>
          </w:p>
          <w:p w:rsidR="00D22D4E" w:rsidRPr="00A27A55" w:rsidRDefault="00D22D4E" w:rsidP="00D2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проектом</w:t>
            </w:r>
          </w:p>
        </w:tc>
        <w:tc>
          <w:tcPr>
            <w:tcW w:w="2661" w:type="dxa"/>
            <w:gridSpan w:val="2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4320" w:type="dxa"/>
            <w:gridSpan w:val="2"/>
          </w:tcPr>
          <w:p w:rsidR="00D22D4E" w:rsidRPr="00A27A55" w:rsidRDefault="00D22D4E" w:rsidP="00D22D4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студента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2D4E" w:rsidRPr="00A27A55" w:rsidTr="00D22D4E">
        <w:tc>
          <w:tcPr>
            <w:tcW w:w="2349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Погружение 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проект</w:t>
            </w:r>
          </w:p>
        </w:tc>
        <w:tc>
          <w:tcPr>
            <w:tcW w:w="2661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 – подготовка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к проектной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-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проблемы,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темы и целей проекта в ходе совместной деятельности с преподавателем</w:t>
            </w:r>
          </w:p>
        </w:tc>
        <w:tc>
          <w:tcPr>
            <w:tcW w:w="4320" w:type="dxa"/>
            <w:gridSpan w:val="2"/>
          </w:tcPr>
          <w:p w:rsidR="00D22D4E" w:rsidRPr="00DD5319" w:rsidRDefault="00D22D4E" w:rsidP="00D22D4E">
            <w:pPr>
              <w:pStyle w:val="a3"/>
              <w:numPr>
                <w:ilvl w:val="3"/>
                <w:numId w:val="22"/>
              </w:numPr>
              <w:spacing w:after="0" w:line="240" w:lineRule="auto"/>
              <w:ind w:left="243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ляет вживание в ситуацию;</w:t>
            </w:r>
          </w:p>
          <w:p w:rsidR="00D22D4E" w:rsidRPr="00DD5319" w:rsidRDefault="00D22D4E" w:rsidP="00D22D4E">
            <w:pPr>
              <w:pStyle w:val="a3"/>
              <w:numPr>
                <w:ilvl w:val="3"/>
                <w:numId w:val="22"/>
              </w:numPr>
              <w:spacing w:after="0" w:line="240" w:lineRule="auto"/>
              <w:ind w:left="243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Обсуждает тему проекта, предме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исследования с преподавателем;</w:t>
            </w:r>
          </w:p>
          <w:p w:rsidR="00D22D4E" w:rsidRPr="00DD5319" w:rsidRDefault="00D22D4E" w:rsidP="00D22D4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3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Анализирует ресурсы и определяет оптимальный способ достижения цели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2D4E" w:rsidRPr="00DD5319" w:rsidRDefault="00D22D4E" w:rsidP="00D22D4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3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Получает дополнительную</w:t>
            </w:r>
          </w:p>
          <w:p w:rsidR="00D22D4E" w:rsidRPr="00DD5319" w:rsidRDefault="00EB56E1" w:rsidP="00D22D4E">
            <w:pPr>
              <w:pStyle w:val="a3"/>
              <w:spacing w:after="0" w:line="240" w:lineRule="auto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22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нформацию;</w:t>
            </w:r>
            <w:r w:rsidR="00D22D4E" w:rsidRPr="00DD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2D4E" w:rsidRPr="00DD5319" w:rsidRDefault="00D22D4E" w:rsidP="00D22D4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3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свои потребности;</w:t>
            </w:r>
          </w:p>
          <w:p w:rsidR="00D22D4E" w:rsidRPr="00DD5319" w:rsidRDefault="00D22D4E" w:rsidP="00D22D4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3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Принимает решение по поводу темы (подтем)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екта и аргументирует свой выбор;</w:t>
            </w:r>
          </w:p>
          <w:p w:rsidR="00D22D4E" w:rsidRPr="00DD5319" w:rsidRDefault="00D22D4E" w:rsidP="00D22D4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3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3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Формулирует цели  и  задачи проекта.</w:t>
            </w:r>
          </w:p>
        </w:tc>
      </w:tr>
      <w:tr w:rsidR="00D22D4E" w:rsidRPr="00A27A55" w:rsidTr="00D22D4E">
        <w:tc>
          <w:tcPr>
            <w:tcW w:w="2388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sz w:val="24"/>
                <w:szCs w:val="24"/>
              </w:rPr>
              <w:br w:type="page"/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Планирование 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666" w:type="dxa"/>
            <w:gridSpan w:val="2"/>
          </w:tcPr>
          <w:p w:rsidR="00D22D4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последовательная  разработка проекта с указанием перечня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конкретных действий и результатов,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сроков.</w:t>
            </w:r>
          </w:p>
          <w:p w:rsidR="00D22D4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определение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информации,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способов сбора и анализа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вида продукта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и возможных форм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результатов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проекта, сроков презентации;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– установление процедур и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оценки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результатов и процесса;</w:t>
            </w:r>
          </w:p>
        </w:tc>
        <w:tc>
          <w:tcPr>
            <w:tcW w:w="4276" w:type="dxa"/>
          </w:tcPr>
          <w:p w:rsidR="00D22D4E" w:rsidRPr="007A563B" w:rsidRDefault="00D22D4E" w:rsidP="00D22D4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Осуществляет поиск, сбор, систематизацию и анализ информации;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Планирует работу</w:t>
            </w: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</w:t>
            </w: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ает формы и способы</w:t>
            </w: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презентации предполагаемых результатов;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ринимает решения по установлению критериев 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енивания результатов и процесса;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hanging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родумывает продукт деятельности </w:t>
            </w: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данном этапе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A563B">
              <w:rPr>
                <w:sz w:val="24"/>
                <w:szCs w:val="24"/>
              </w:rPr>
              <w:t xml:space="preserve"> 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hanging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самооценку результатов данного этапа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2D4E" w:rsidRPr="00A27A55" w:rsidTr="00D22D4E">
        <w:tc>
          <w:tcPr>
            <w:tcW w:w="2388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Осуществление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по решению 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2666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– разработка проекта.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22D4E" w:rsidRPr="00A27A55" w:rsidRDefault="00D22D4E" w:rsidP="00D22D4E">
            <w:pPr>
              <w:tabs>
                <w:tab w:val="center" w:pos="1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самостоятельная работа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по своим задачам проекта.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– промежуточное  обсуждения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данных в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группах, на консультациях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(на занятиях</w:t>
            </w:r>
            <w:r w:rsidRPr="00A27A55">
              <w:rPr>
                <w:sz w:val="24"/>
                <w:szCs w:val="24"/>
              </w:rPr>
              <w:t xml:space="preserve">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и/или во внеурочное время).</w:t>
            </w:r>
          </w:p>
        </w:tc>
        <w:tc>
          <w:tcPr>
            <w:tcW w:w="4276" w:type="dxa"/>
          </w:tcPr>
          <w:p w:rsidR="00D22D4E" w:rsidRPr="007A563B" w:rsidRDefault="00D22D4E" w:rsidP="00D22D4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олняет запланированные действия;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необходимости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онсультируются с преподавателем;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Осуществляют промежуточные обсуждения полученных 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с преподавателем.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4E" w:rsidRPr="00A27A55" w:rsidTr="00D22D4E">
        <w:tc>
          <w:tcPr>
            <w:tcW w:w="2388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Оформление 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2666" w:type="dxa"/>
            <w:gridSpan w:val="2"/>
          </w:tcPr>
          <w:p w:rsidR="00D22D4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полученной информации и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интеграции полученных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знаний, умений.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– анализ и синтез данных;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–формулирование выводов.</w:t>
            </w:r>
          </w:p>
        </w:tc>
        <w:tc>
          <w:tcPr>
            <w:tcW w:w="4276" w:type="dxa"/>
          </w:tcPr>
          <w:p w:rsidR="00D22D4E" w:rsidRPr="007A563B" w:rsidRDefault="00D22D4E" w:rsidP="00D22D4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проект, изготавливает продукт;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Участвует в коллективном </w:t>
            </w:r>
          </w:p>
          <w:p w:rsidR="00D22D4E" w:rsidRPr="007A563B" w:rsidRDefault="00D22D4E" w:rsidP="00D22D4E">
            <w:pPr>
              <w:pStyle w:val="a3"/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анализе проекта, оценивают свою роль, анализируют выполненный проект,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ыясняет причины успехов, неудач;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анал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достижений поставленной цели;</w:t>
            </w: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Делает выводы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2D4E" w:rsidRPr="00A27A55" w:rsidTr="00D22D4E">
        <w:tc>
          <w:tcPr>
            <w:tcW w:w="2388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sz w:val="24"/>
                <w:szCs w:val="24"/>
              </w:rPr>
              <w:t>5. Трансляционно-оформительский этап</w:t>
            </w:r>
          </w:p>
        </w:tc>
        <w:tc>
          <w:tcPr>
            <w:tcW w:w="2666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– подготовить защиту проекта.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– доработать проект;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–продумать сценарий публичной защиты.</w:t>
            </w:r>
          </w:p>
        </w:tc>
        <w:tc>
          <w:tcPr>
            <w:tcW w:w="4276" w:type="dxa"/>
          </w:tcPr>
          <w:p w:rsidR="00D22D4E" w:rsidRPr="007A563B" w:rsidRDefault="00D22D4E" w:rsidP="00D22D4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предзащите</w:t>
            </w:r>
            <w:r w:rsidRPr="007A563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Дорабатывает проект</w:t>
            </w:r>
            <w:r w:rsidRPr="007A563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учетом замечаний и предложений;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Готовится к публичной защите проекта;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  дату и место</w:t>
            </w:r>
            <w:r w:rsidRPr="007A563B">
              <w:rPr>
                <w:rFonts w:ascii="Times New Roman" w:hAnsi="Times New Roman" w:cs="Times New Roman"/>
                <w:sz w:val="24"/>
                <w:szCs w:val="24"/>
              </w:rPr>
              <w:t xml:space="preserve"> защиты,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программу и сценарий</w:t>
            </w:r>
            <w:r w:rsidRPr="007A563B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публичной защиты,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ределяет задания</w:t>
            </w:r>
            <w:r w:rsidRPr="007A563B">
              <w:rPr>
                <w:rFonts w:ascii="Times New Roman" w:hAnsi="Times New Roman" w:cs="Times New Roman"/>
                <w:sz w:val="24"/>
                <w:szCs w:val="24"/>
              </w:rPr>
              <w:t xml:space="preserve"> внутри группы (медиаподдержка, подготовка аудитории, видео- и фотосъемка и проч.)</w:t>
            </w:r>
          </w:p>
          <w:p w:rsidR="00D22D4E" w:rsidRPr="007A563B" w:rsidRDefault="00D22D4E" w:rsidP="00D22D4E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Готовит стендовую информацию</w:t>
            </w:r>
            <w:r w:rsidRPr="007A563B">
              <w:rPr>
                <w:rFonts w:ascii="Times New Roman" w:hAnsi="Times New Roman" w:cs="Times New Roman"/>
                <w:sz w:val="24"/>
                <w:szCs w:val="24"/>
              </w:rPr>
              <w:t xml:space="preserve"> о проекте</w:t>
            </w:r>
          </w:p>
        </w:tc>
      </w:tr>
      <w:tr w:rsidR="00D22D4E" w:rsidRPr="00A27A55" w:rsidTr="00D22D4E">
        <w:tc>
          <w:tcPr>
            <w:tcW w:w="2388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 Презентация 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2666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– демонстрация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представление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– подготовка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Презентационных материалов;</w:t>
            </w:r>
          </w:p>
          <w:p w:rsidR="00D22D4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– подготовка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 выступления;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– презентация проекта.</w:t>
            </w:r>
          </w:p>
        </w:tc>
        <w:tc>
          <w:tcPr>
            <w:tcW w:w="4276" w:type="dxa"/>
          </w:tcPr>
          <w:p w:rsidR="00D22D4E" w:rsidRPr="00AE4E92" w:rsidRDefault="00D22D4E" w:rsidP="00D22D4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Выбирает (предлагает) форму презентации.</w:t>
            </w:r>
          </w:p>
          <w:p w:rsidR="00D22D4E" w:rsidRPr="00AE4E92" w:rsidRDefault="00D22D4E" w:rsidP="00D22D4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Готовит презентацию.</w:t>
            </w:r>
          </w:p>
          <w:p w:rsidR="00D22D4E" w:rsidRDefault="00D22D4E" w:rsidP="00D22D4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  <w:p w:rsidR="00D22D4E" w:rsidRDefault="00D22D4E" w:rsidP="00D22D4E">
            <w:pPr>
              <w:pStyle w:val="a3"/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консультируются с </w:t>
            </w:r>
          </w:p>
          <w:p w:rsidR="00D22D4E" w:rsidRPr="00AE4E92" w:rsidRDefault="00D22D4E" w:rsidP="00D22D4E">
            <w:pPr>
              <w:pStyle w:val="a3"/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преподавателем (экспертом).</w:t>
            </w:r>
          </w:p>
          <w:p w:rsidR="00D22D4E" w:rsidRPr="00AE4E92" w:rsidRDefault="00D22D4E" w:rsidP="00D22D4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защиту проекта. Отвечает на вопросы слушателей,</w:t>
            </w:r>
          </w:p>
          <w:p w:rsidR="00D22D4E" w:rsidRPr="00AE4E92" w:rsidRDefault="00D22D4E" w:rsidP="00D22D4E">
            <w:pPr>
              <w:pStyle w:val="a3"/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демонстрируя при этом</w:t>
            </w:r>
          </w:p>
          <w:p w:rsidR="00D22D4E" w:rsidRPr="00AE4E92" w:rsidRDefault="00D22D4E" w:rsidP="00D22D4E">
            <w:pPr>
              <w:pStyle w:val="a3"/>
              <w:numPr>
                <w:ilvl w:val="1"/>
                <w:numId w:val="27"/>
              </w:numPr>
              <w:spacing w:after="0" w:line="240" w:lineRule="auto"/>
              <w:ind w:left="3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понимание проблемы, цели и задач; </w:t>
            </w:r>
          </w:p>
          <w:p w:rsidR="00D22D4E" w:rsidRPr="00AE4E92" w:rsidRDefault="00D22D4E" w:rsidP="00D22D4E">
            <w:pPr>
              <w:pStyle w:val="a3"/>
              <w:numPr>
                <w:ilvl w:val="1"/>
                <w:numId w:val="27"/>
              </w:numPr>
              <w:spacing w:after="0" w:line="240" w:lineRule="auto"/>
              <w:ind w:left="3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планировать и осуществлять работу; </w:t>
            </w:r>
          </w:p>
          <w:p w:rsidR="00D22D4E" w:rsidRPr="00AE4E92" w:rsidRDefault="00D22D4E" w:rsidP="00D22D4E">
            <w:pPr>
              <w:pStyle w:val="a3"/>
              <w:numPr>
                <w:ilvl w:val="1"/>
                <w:numId w:val="27"/>
              </w:numPr>
              <w:spacing w:after="0" w:line="240" w:lineRule="auto"/>
              <w:ind w:left="3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правильность найденного</w:t>
            </w: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E4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решения проблемы; </w:t>
            </w:r>
          </w:p>
          <w:p w:rsidR="00D22D4E" w:rsidRPr="00AE4E92" w:rsidRDefault="00D22D4E" w:rsidP="00D22D4E">
            <w:pPr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92">
              <w:rPr>
                <w:rFonts w:ascii="Times New Roman" w:hAnsi="Times New Roman" w:cs="Times New Roman"/>
                <w:sz w:val="24"/>
                <w:szCs w:val="24"/>
              </w:rPr>
              <w:t>•рефлексию деятельности и результата.</w:t>
            </w:r>
          </w:p>
        </w:tc>
      </w:tr>
      <w:tr w:rsidR="00D22D4E" w:rsidRPr="00A27A55" w:rsidTr="00D22D4E">
        <w:tc>
          <w:tcPr>
            <w:tcW w:w="2388" w:type="dxa"/>
            <w:gridSpan w:val="2"/>
          </w:tcPr>
          <w:p w:rsidR="00D22D4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Оценка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результатов 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процесса и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проектной 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666" w:type="dxa"/>
            <w:gridSpan w:val="2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и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и проектной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22D4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– коллективное 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проекта; </w:t>
            </w:r>
          </w:p>
          <w:p w:rsidR="00D22D4E" w:rsidRPr="00A27A55" w:rsidRDefault="00EB56E1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22D4E"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проектной 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76" w:type="dxa"/>
          </w:tcPr>
          <w:p w:rsidR="00D22D4E" w:rsidRPr="00971F9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Осуществляют оценивание </w:t>
            </w:r>
          </w:p>
          <w:p w:rsidR="00D22D4E" w:rsidRPr="00971F9E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F9E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и ее результативности в ходе: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• коллективного обсуждения;</w:t>
            </w:r>
          </w:p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самоанализа.</w:t>
            </w:r>
          </w:p>
        </w:tc>
      </w:tr>
    </w:tbl>
    <w:p w:rsidR="00D22D4E" w:rsidRPr="009F0F91" w:rsidRDefault="00D22D4E" w:rsidP="009F0F91"/>
    <w:p w:rsidR="00D22D4E" w:rsidRPr="00A27A55" w:rsidRDefault="00D22D4E" w:rsidP="00D22D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Рекомендации по работе над проектом</w:t>
      </w:r>
    </w:p>
    <w:p w:rsidR="00D22D4E" w:rsidRPr="00A27A55" w:rsidRDefault="00D22D4E" w:rsidP="00D22D4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Используй</w:t>
      </w:r>
      <w:r w:rsidR="008873EC">
        <w:rPr>
          <w:rFonts w:ascii="Times New Roman" w:hAnsi="Times New Roman" w:cs="Times New Roman"/>
          <w:sz w:val="24"/>
          <w:szCs w:val="24"/>
        </w:rPr>
        <w:t>те</w:t>
      </w:r>
      <w:r w:rsidRPr="00A27A55">
        <w:rPr>
          <w:rFonts w:ascii="Times New Roman" w:hAnsi="Times New Roman" w:cs="Times New Roman"/>
          <w:sz w:val="24"/>
          <w:szCs w:val="24"/>
        </w:rPr>
        <w:t xml:space="preserve"> в работе справочную литературу: каталоги, словари, журналы, книги и т.п., а также материалы музеев и выставок.</w:t>
      </w:r>
    </w:p>
    <w:p w:rsidR="00D22D4E" w:rsidRPr="00A27A55" w:rsidRDefault="00D22D4E" w:rsidP="00D22D4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Старай</w:t>
      </w:r>
      <w:r w:rsidR="008873EC">
        <w:rPr>
          <w:rFonts w:ascii="Times New Roman" w:hAnsi="Times New Roman" w:cs="Times New Roman"/>
          <w:sz w:val="24"/>
          <w:szCs w:val="24"/>
        </w:rPr>
        <w:t xml:space="preserve">тесь </w:t>
      </w:r>
      <w:r w:rsidRPr="00A27A55">
        <w:rPr>
          <w:rFonts w:ascii="Times New Roman" w:hAnsi="Times New Roman" w:cs="Times New Roman"/>
          <w:sz w:val="24"/>
          <w:szCs w:val="24"/>
        </w:rPr>
        <w:t>применять в работе современную технику: видеокамеру, компьютер, видео- и аудиомагнитофоны, фото- и ксерокопировальные аппараты, Интернет.</w:t>
      </w:r>
    </w:p>
    <w:p w:rsidR="00D22D4E" w:rsidRPr="006C6A1F" w:rsidRDefault="00D22D4E" w:rsidP="006C6A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Думай</w:t>
      </w:r>
      <w:r w:rsidR="006C6A1F">
        <w:rPr>
          <w:rFonts w:ascii="Times New Roman" w:hAnsi="Times New Roman" w:cs="Times New Roman"/>
          <w:sz w:val="24"/>
          <w:szCs w:val="24"/>
        </w:rPr>
        <w:t>те</w:t>
      </w:r>
      <w:r w:rsidRPr="00A27A55">
        <w:rPr>
          <w:rFonts w:ascii="Times New Roman" w:hAnsi="Times New Roman" w:cs="Times New Roman"/>
          <w:sz w:val="24"/>
          <w:szCs w:val="24"/>
        </w:rPr>
        <w:t xml:space="preserve"> о том, как </w:t>
      </w:r>
      <w:r w:rsidR="00EB56E1">
        <w:rPr>
          <w:rFonts w:ascii="Times New Roman" w:hAnsi="Times New Roman" w:cs="Times New Roman"/>
          <w:sz w:val="24"/>
          <w:szCs w:val="24"/>
        </w:rPr>
        <w:t xml:space="preserve"> </w:t>
      </w:r>
      <w:r w:rsidRPr="00A27A55">
        <w:rPr>
          <w:rFonts w:ascii="Times New Roman" w:hAnsi="Times New Roman" w:cs="Times New Roman"/>
          <w:sz w:val="24"/>
          <w:szCs w:val="24"/>
        </w:rPr>
        <w:t xml:space="preserve">работа пригодиться </w:t>
      </w:r>
      <w:r w:rsidR="006C6A1F">
        <w:rPr>
          <w:rFonts w:ascii="Times New Roman" w:hAnsi="Times New Roman" w:cs="Times New Roman"/>
          <w:sz w:val="24"/>
          <w:szCs w:val="24"/>
        </w:rPr>
        <w:t xml:space="preserve"> </w:t>
      </w:r>
      <w:r w:rsidRPr="00A27A55">
        <w:rPr>
          <w:rFonts w:ascii="Times New Roman" w:hAnsi="Times New Roman" w:cs="Times New Roman"/>
          <w:sz w:val="24"/>
          <w:szCs w:val="24"/>
        </w:rPr>
        <w:t xml:space="preserve"> в будущем, старай</w:t>
      </w:r>
      <w:r w:rsidR="006C6A1F">
        <w:rPr>
          <w:rFonts w:ascii="Times New Roman" w:hAnsi="Times New Roman" w:cs="Times New Roman"/>
          <w:sz w:val="24"/>
          <w:szCs w:val="24"/>
        </w:rPr>
        <w:t>тесь</w:t>
      </w:r>
      <w:r w:rsidRPr="00A27A55">
        <w:rPr>
          <w:rFonts w:ascii="Times New Roman" w:hAnsi="Times New Roman" w:cs="Times New Roman"/>
          <w:sz w:val="24"/>
          <w:szCs w:val="24"/>
        </w:rPr>
        <w:t xml:space="preserve"> связать ее с выбранной профессией.</w:t>
      </w:r>
    </w:p>
    <w:p w:rsidR="00D22D4E" w:rsidRPr="00A27A55" w:rsidRDefault="00D22D4E" w:rsidP="00D22D4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Используй</w:t>
      </w:r>
      <w:r w:rsidR="006C6A1F">
        <w:rPr>
          <w:rFonts w:ascii="Times New Roman" w:hAnsi="Times New Roman" w:cs="Times New Roman"/>
          <w:sz w:val="24"/>
          <w:szCs w:val="24"/>
        </w:rPr>
        <w:t>те</w:t>
      </w:r>
      <w:r w:rsidRPr="00A27A55">
        <w:rPr>
          <w:rFonts w:ascii="Times New Roman" w:hAnsi="Times New Roman" w:cs="Times New Roman"/>
          <w:sz w:val="24"/>
          <w:szCs w:val="24"/>
        </w:rPr>
        <w:t xml:space="preserve"> знания по любым дисциплинам, а также </w:t>
      </w:r>
      <w:r w:rsidR="006C6A1F">
        <w:rPr>
          <w:rFonts w:ascii="Times New Roman" w:hAnsi="Times New Roman" w:cs="Times New Roman"/>
          <w:sz w:val="24"/>
          <w:szCs w:val="24"/>
        </w:rPr>
        <w:t xml:space="preserve"> </w:t>
      </w:r>
      <w:r w:rsidRPr="00A27A55">
        <w:rPr>
          <w:rFonts w:ascii="Times New Roman" w:hAnsi="Times New Roman" w:cs="Times New Roman"/>
          <w:sz w:val="24"/>
          <w:szCs w:val="24"/>
        </w:rPr>
        <w:t xml:space="preserve"> бытовой опыт. Проявляя творчество, основывай</w:t>
      </w:r>
      <w:r w:rsidR="006C6A1F">
        <w:rPr>
          <w:rFonts w:ascii="Times New Roman" w:hAnsi="Times New Roman" w:cs="Times New Roman"/>
          <w:sz w:val="24"/>
          <w:szCs w:val="24"/>
        </w:rPr>
        <w:t>тесь</w:t>
      </w:r>
      <w:r w:rsidRPr="00A27A55">
        <w:rPr>
          <w:rFonts w:ascii="Times New Roman" w:hAnsi="Times New Roman" w:cs="Times New Roman"/>
          <w:sz w:val="24"/>
          <w:szCs w:val="24"/>
        </w:rPr>
        <w:t xml:space="preserve"> только на научных знаниях.</w:t>
      </w:r>
    </w:p>
    <w:p w:rsidR="00D22D4E" w:rsidRPr="00A27A55" w:rsidRDefault="00D22D4E" w:rsidP="00D22D4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Не стесняйся, по всем вопросам обращаться к руководителю проекта.</w:t>
      </w:r>
    </w:p>
    <w:p w:rsidR="00D22D4E" w:rsidRDefault="00D22D4E" w:rsidP="00D22D4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D22D4E" w:rsidRDefault="00D22D4E" w:rsidP="00D22D4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27A5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А) Работа с литературными источниками</w:t>
      </w:r>
    </w:p>
    <w:p w:rsidR="00D22D4E" w:rsidRPr="00A27A55" w:rsidRDefault="00D22D4E" w:rsidP="00D22D4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2"/>
        <w:gridCol w:w="2369"/>
        <w:gridCol w:w="6345"/>
      </w:tblGrid>
      <w:tr w:rsidR="00D22D4E" w:rsidRPr="00A27A55" w:rsidTr="00D22D4E">
        <w:tc>
          <w:tcPr>
            <w:tcW w:w="572" w:type="dxa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ознакомление</w:t>
            </w:r>
          </w:p>
        </w:tc>
        <w:tc>
          <w:tcPr>
            <w:tcW w:w="6345" w:type="dxa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Ознакомьтесь с материалом в целом: оглавлением, аннотацией, введением и заключением путём беглого чтения-просмотра, не делая никаких записей. Этот просмотр позволит получить представление обо всём материале, который необходимо изучить.</w:t>
            </w:r>
          </w:p>
        </w:tc>
      </w:tr>
      <w:tr w:rsidR="00EB56E1" w:rsidRPr="00A27A55" w:rsidTr="00D22D4E">
        <w:tc>
          <w:tcPr>
            <w:tcW w:w="572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9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Внимательное чтение по главным разделам</w:t>
            </w:r>
          </w:p>
        </w:tc>
        <w:tc>
          <w:tcPr>
            <w:tcW w:w="6345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Внимательно прочитайте материал по главам, разделам, параграфам. Наиболее трудные места книги следует читать в замедленном темпе. Выделите наиболее важные тексты. </w:t>
            </w: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 изучении книги (журнала) надо обращать внимание на схемы, чертежи, рисунки, формулы. Значения всех незнакомых слов следует найти в словаре, интернете.  С первого раза можно не достигнуть полного понимания материала, следует возвратится к источнику повторно</w:t>
            </w:r>
          </w:p>
        </w:tc>
      </w:tr>
      <w:tr w:rsidR="00EB56E1" w:rsidRPr="00A27A55" w:rsidTr="00D22D4E">
        <w:tc>
          <w:tcPr>
            <w:tcW w:w="572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9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Выборочное чтение</w:t>
            </w:r>
          </w:p>
        </w:tc>
        <w:tc>
          <w:tcPr>
            <w:tcW w:w="6345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Перечитайте наиболее важные места, это позволит лучше понять изучаемый материал.</w:t>
            </w:r>
          </w:p>
        </w:tc>
      </w:tr>
      <w:tr w:rsidR="00EB56E1" w:rsidRPr="00A27A55" w:rsidTr="00D22D4E">
        <w:tc>
          <w:tcPr>
            <w:tcW w:w="572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9" w:type="dxa"/>
          </w:tcPr>
          <w:p w:rsidR="00EB56E1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Выписки из</w:t>
            </w:r>
          </w:p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прочитанного</w:t>
            </w:r>
          </w:p>
        </w:tc>
        <w:tc>
          <w:tcPr>
            <w:tcW w:w="6345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Читая, книгу (журнал) следует делать выписки, зарисовки, составлять схемы, тезисы, выписывать цифры, цитаты. Выписывать нужно только самое главное и в кратчайшей форме. Удобно конспектировать на карточках: это позволит дополнять конспект и менять порядок расположения.</w:t>
            </w:r>
          </w:p>
        </w:tc>
      </w:tr>
      <w:tr w:rsidR="00EB56E1" w:rsidRPr="00A27A55" w:rsidTr="00D22D4E">
        <w:tc>
          <w:tcPr>
            <w:tcW w:w="572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9" w:type="dxa"/>
          </w:tcPr>
          <w:p w:rsidR="00EB56E1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Сравнение и</w:t>
            </w:r>
          </w:p>
          <w:p w:rsidR="00EB56E1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сопоставление прочитанного с</w:t>
            </w:r>
          </w:p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другими источниками</w:t>
            </w:r>
          </w:p>
        </w:tc>
        <w:tc>
          <w:tcPr>
            <w:tcW w:w="6345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Отметьте общее и отличительное в различных источниках по данной проблеме.</w:t>
            </w:r>
          </w:p>
        </w:tc>
      </w:tr>
      <w:tr w:rsidR="00EB56E1" w:rsidRPr="00A27A55" w:rsidTr="00D22D4E">
        <w:tc>
          <w:tcPr>
            <w:tcW w:w="572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9" w:type="dxa"/>
          </w:tcPr>
          <w:p w:rsidR="00EB56E1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Критическая оценка прочитанного и</w:t>
            </w:r>
          </w:p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запись замечаний</w:t>
            </w:r>
          </w:p>
        </w:tc>
        <w:tc>
          <w:tcPr>
            <w:tcW w:w="6345" w:type="dxa"/>
          </w:tcPr>
          <w:p w:rsidR="00EB56E1" w:rsidRPr="00A27A55" w:rsidRDefault="00EB56E1" w:rsidP="006C6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Обратите внимание на объективность суждения.</w:t>
            </w:r>
          </w:p>
        </w:tc>
      </w:tr>
    </w:tbl>
    <w:p w:rsidR="00D22D4E" w:rsidRPr="00A27A55" w:rsidRDefault="00D22D4E" w:rsidP="00D22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4E" w:rsidRPr="00A27A55" w:rsidRDefault="00D22D4E" w:rsidP="00D22D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текстового варианта проектной работы</w:t>
      </w:r>
    </w:p>
    <w:p w:rsidR="00D22D4E" w:rsidRDefault="00D22D4E" w:rsidP="00D22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         Собраны все сведения, сделаны все необходимые расчеты и наблюдения, проведены эксперименты.  Теперь нужно кратко изложить на бумаге самое главное и рассказать об этом людям. Причем все  предложенные вами мысли, новые идеи и информация должны быть доказаны. Поэтому ученые говорят, что результаты исследования надо не просто докладывать ­ их надо защищать.</w:t>
      </w:r>
    </w:p>
    <w:p w:rsidR="00D22D4E" w:rsidRPr="00A27A55" w:rsidRDefault="00D22D4E" w:rsidP="00D22D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23"/>
        <w:gridCol w:w="6722"/>
      </w:tblGrid>
      <w:tr w:rsidR="00D22D4E" w:rsidRPr="00A27A55" w:rsidTr="00D22D4E">
        <w:tc>
          <w:tcPr>
            <w:tcW w:w="2423" w:type="dxa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</w:t>
            </w:r>
          </w:p>
        </w:tc>
        <w:tc>
          <w:tcPr>
            <w:tcW w:w="6722" w:type="dxa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содержанию</w:t>
            </w:r>
          </w:p>
        </w:tc>
      </w:tr>
      <w:tr w:rsidR="00D22D4E" w:rsidRPr="00A27A55" w:rsidTr="00D22D4E">
        <w:tc>
          <w:tcPr>
            <w:tcW w:w="2423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1.Информационный раздел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Титульный лист</w:t>
            </w:r>
          </w:p>
        </w:tc>
        <w:tc>
          <w:tcPr>
            <w:tcW w:w="6722" w:type="dxa"/>
          </w:tcPr>
          <w:p w:rsidR="00D22D4E" w:rsidRPr="00A27A55" w:rsidRDefault="00D22D4E" w:rsidP="00D22D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 (указывается в верхней части титульного листа);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Название работы (БОЛЬШИМИ БУКВАМИ по центру);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Область научных знаний рассмотренных в проекте;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Данные об авторе(Ф.И. – полностью, курс, группа);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Данные о руководителе;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Название населённого пункта и год написания (внизу по центру).</w:t>
            </w:r>
          </w:p>
        </w:tc>
      </w:tr>
      <w:tr w:rsidR="00D22D4E" w:rsidRPr="00A27A55" w:rsidTr="00D22D4E">
        <w:tc>
          <w:tcPr>
            <w:tcW w:w="2423" w:type="dxa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 Оглавление</w:t>
            </w:r>
          </w:p>
        </w:tc>
        <w:tc>
          <w:tcPr>
            <w:tcW w:w="6722" w:type="dxa"/>
          </w:tcPr>
          <w:p w:rsidR="00D22D4E" w:rsidRPr="00A27A55" w:rsidRDefault="00D22D4E" w:rsidP="00D22D4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Наименование всех глав, разделов с указанием номеров страниц, на которых размещается материал.</w:t>
            </w:r>
          </w:p>
        </w:tc>
      </w:tr>
      <w:tr w:rsidR="00D22D4E" w:rsidRPr="00A27A55" w:rsidTr="00D22D4E">
        <w:tc>
          <w:tcPr>
            <w:tcW w:w="2423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Описание работы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 Введение</w:t>
            </w:r>
          </w:p>
        </w:tc>
        <w:tc>
          <w:tcPr>
            <w:tcW w:w="6722" w:type="dxa"/>
          </w:tcPr>
          <w:p w:rsidR="00D22D4E" w:rsidRPr="00A27A55" w:rsidRDefault="00D22D4E" w:rsidP="00D22D4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Проблема;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Цель проекта;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Задачи, поставленные для реализации проекта;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План (содержание работы);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Коротко перечисляются методы работы.</w:t>
            </w:r>
          </w:p>
        </w:tc>
      </w:tr>
      <w:tr w:rsidR="00D22D4E" w:rsidRPr="00A27A55" w:rsidTr="00D22D4E">
        <w:tc>
          <w:tcPr>
            <w:tcW w:w="2423" w:type="dxa"/>
          </w:tcPr>
          <w:p w:rsidR="00D22D4E" w:rsidRPr="00A27A55" w:rsidRDefault="00D22D4E" w:rsidP="00D22D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проектной работы и её результаты</w:t>
            </w:r>
          </w:p>
        </w:tc>
        <w:tc>
          <w:tcPr>
            <w:tcW w:w="6722" w:type="dxa"/>
          </w:tcPr>
          <w:p w:rsidR="00D22D4E" w:rsidRPr="00A27A55" w:rsidRDefault="00D22D4E" w:rsidP="00D22D4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Теоретическая часть;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Практическая часть (описание методов исследования, ход исследования и его результаты);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Назначение и применение проекта;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Список использованной литературы, электронные адреса;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Приложения (рисунки, фото, схемы, таблицы, диаграммы).</w:t>
            </w:r>
          </w:p>
        </w:tc>
      </w:tr>
      <w:tr w:rsidR="00D22D4E" w:rsidRPr="00A27A55" w:rsidTr="00D22D4E">
        <w:tc>
          <w:tcPr>
            <w:tcW w:w="2423" w:type="dxa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 деятельности</w:t>
            </w:r>
          </w:p>
        </w:tc>
        <w:tc>
          <w:tcPr>
            <w:tcW w:w="6722" w:type="dxa"/>
          </w:tcPr>
          <w:p w:rsidR="00D22D4E" w:rsidRPr="00A27A55" w:rsidRDefault="00D22D4E" w:rsidP="00D22D4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Оценивание степени достижения целей;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результатов;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Приобретённые, знания, умения.</w:t>
            </w:r>
          </w:p>
        </w:tc>
      </w:tr>
    </w:tbl>
    <w:p w:rsidR="00D22D4E" w:rsidRPr="00A27A55" w:rsidRDefault="00D22D4E" w:rsidP="00D22D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4E" w:rsidRPr="00A27A55" w:rsidRDefault="00D22D4E" w:rsidP="00D22D4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</w:rPr>
        <w:t>Требования к презентации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         Очень часто при защите работы используется презентация. Не забывайте о шести принципах эффективной презентации. 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1. Люди перегружены информацией еще до презентации. 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2. У слушателей обычно короткая память. 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3. Профессионально проводить презентацию ­ это не то же самое, что выступать публично. 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4. Цель любой презентации ­ убедить. 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5. Восприятие вашей презентации аудиторией более важно, чем ваше собственное ощущение. 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6. Каждая презентация должна быть запоминающейся, привлекать внимание, призывать к </w:t>
      </w:r>
    </w:p>
    <w:p w:rsidR="00D22D4E" w:rsidRPr="00A27A55" w:rsidRDefault="00D22D4E" w:rsidP="00D22D4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 xml:space="preserve">действию, быть значимой. </w:t>
      </w:r>
    </w:p>
    <w:p w:rsidR="00D22D4E" w:rsidRPr="00A27A55" w:rsidRDefault="00D22D4E" w:rsidP="00D22D4E">
      <w:pPr>
        <w:pStyle w:val="a3"/>
        <w:spacing w:after="0" w:line="240" w:lineRule="auto"/>
        <w:ind w:left="-142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A27A55">
        <w:rPr>
          <w:rFonts w:ascii="Times New Roman" w:hAnsi="Times New Roman" w:cs="Times New Roman"/>
          <w:sz w:val="24"/>
          <w:szCs w:val="24"/>
        </w:rPr>
        <w:t>В оформлении презентация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</w:t>
      </w:r>
    </w:p>
    <w:p w:rsidR="00D22D4E" w:rsidRDefault="00D22D4E" w:rsidP="00D22D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2D4E" w:rsidRPr="009F0F91" w:rsidRDefault="00D22D4E" w:rsidP="009F0F91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9F0F91">
        <w:rPr>
          <w:rFonts w:ascii="Times New Roman" w:hAnsi="Times New Roman" w:cs="Times New Roman"/>
          <w:b/>
          <w:bCs/>
          <w:sz w:val="24"/>
          <w:szCs w:val="24"/>
          <w:u w:val="single"/>
        </w:rPr>
        <w:t>Оформление слайдов:</w:t>
      </w:r>
    </w:p>
    <w:tbl>
      <w:tblPr>
        <w:tblW w:w="932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469"/>
        <w:gridCol w:w="6851"/>
      </w:tblGrid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Стиль</w:t>
            </w:r>
          </w:p>
        </w:tc>
        <w:tc>
          <w:tcPr>
            <w:tcW w:w="6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Pr="00A27A55" w:rsidRDefault="00D22D4E" w:rsidP="00D22D4E">
            <w:pPr>
              <w:pStyle w:val="a3"/>
              <w:numPr>
                <w:ilvl w:val="0"/>
                <w:numId w:val="14"/>
              </w:numPr>
              <w:tabs>
                <w:tab w:val="left" w:pos="400"/>
              </w:tabs>
              <w:spacing w:after="0" w:line="240" w:lineRule="auto"/>
              <w:ind w:left="400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Соблюдайте единый стиль оформления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4"/>
              </w:numPr>
              <w:tabs>
                <w:tab w:val="left" w:pos="400"/>
                <w:tab w:val="left" w:pos="542"/>
              </w:tabs>
              <w:spacing w:after="0" w:line="240" w:lineRule="auto"/>
              <w:ind w:left="400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Избегайте стилей, которые будут отвлекать от самой презентации.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4"/>
              </w:numPr>
              <w:tabs>
                <w:tab w:val="left" w:pos="400"/>
                <w:tab w:val="left" w:pos="542"/>
              </w:tabs>
              <w:spacing w:after="0" w:line="240" w:lineRule="auto"/>
              <w:ind w:left="400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00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фона предпочтительны холодные тона</w:t>
            </w:r>
          </w:p>
        </w:tc>
      </w:tr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цвета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tabs>
                <w:tab w:val="left" w:pos="542"/>
              </w:tabs>
              <w:spacing w:after="0" w:line="240" w:lineRule="auto"/>
              <w:ind w:left="400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одном слайде рекомендуется использовать не более трех цветов:    один для фона, один для заголовка, один для текста.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tabs>
                <w:tab w:val="left" w:pos="542"/>
              </w:tabs>
              <w:spacing w:after="0" w:line="240" w:lineRule="auto"/>
              <w:ind w:left="400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фона и текста используйте контрастные цвета.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tabs>
                <w:tab w:val="left" w:pos="542"/>
              </w:tabs>
              <w:spacing w:after="0" w:line="240" w:lineRule="auto"/>
              <w:ind w:left="400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Обратите внимание на цвет гиперссылок (до и после использования).</w:t>
            </w:r>
          </w:p>
        </w:tc>
      </w:tr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22D4E" w:rsidRPr="00A27A55" w:rsidRDefault="00D22D4E" w:rsidP="00D22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Анимационные эффекты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Pr="00A27A55" w:rsidRDefault="00D22D4E" w:rsidP="00D22D4E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  Используйте возможности компьютерной анимации для представления информации на слайде, только если это необходимо.</w:t>
            </w:r>
          </w:p>
          <w:p w:rsidR="00D22D4E" w:rsidRPr="00A27A55" w:rsidRDefault="00D22D4E" w:rsidP="00D22D4E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  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D22D4E" w:rsidRPr="00A27A55" w:rsidRDefault="00D22D4E" w:rsidP="00D22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F91" w:rsidRDefault="00D22D4E" w:rsidP="00D22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9F0F91" w:rsidRDefault="009F0F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22D4E" w:rsidRDefault="00D22D4E" w:rsidP="00D22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A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A27A5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Представление информации:</w:t>
      </w:r>
    </w:p>
    <w:p w:rsidR="00D22D4E" w:rsidRPr="00A27A55" w:rsidRDefault="00D22D4E" w:rsidP="00D22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469"/>
        <w:gridCol w:w="6851"/>
      </w:tblGrid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6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Pr="00A27A55" w:rsidRDefault="00D22D4E" w:rsidP="00D22D4E">
            <w:pPr>
              <w:pStyle w:val="a3"/>
              <w:numPr>
                <w:ilvl w:val="0"/>
                <w:numId w:val="14"/>
              </w:numPr>
              <w:tabs>
                <w:tab w:val="left" w:pos="400"/>
                <w:tab w:val="left" w:pos="542"/>
              </w:tabs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Предпочтительно горизонтальное расположение информации. 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4"/>
              </w:numPr>
              <w:tabs>
                <w:tab w:val="left" w:pos="400"/>
                <w:tab w:val="left" w:pos="542"/>
              </w:tabs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 экрана.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4"/>
              </w:numPr>
              <w:tabs>
                <w:tab w:val="left" w:pos="400"/>
                <w:tab w:val="left" w:pos="542"/>
              </w:tabs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Шрифты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заголовков – не менее 24.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информации не менее 18.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Шрифты без засечек легче читать с большого расстояния.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Нельзя смешивать разные типы шрифтов в одной презентации.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выделения информации следует использовать жирный шрифт.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Нельзя злоупотреблять прописными буквами (они читаются хуже строчных).</w:t>
            </w:r>
          </w:p>
        </w:tc>
      </w:tr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Способы выделения информации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Pr="00A27A55" w:rsidRDefault="00D22D4E" w:rsidP="00D22D4E">
            <w:pPr>
              <w:pageBreakBefore/>
              <w:spacing w:after="0" w:line="240" w:lineRule="auto"/>
              <w:ind w:left="40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Следует использовать: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tabs>
                <w:tab w:val="left" w:pos="542"/>
              </w:tabs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рамки; границы, заливку;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tabs>
                <w:tab w:val="left" w:pos="542"/>
              </w:tabs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штриховку, стрелки;</w:t>
            </w:r>
          </w:p>
          <w:p w:rsidR="00D22D4E" w:rsidRPr="00A27A55" w:rsidRDefault="00D22D4E" w:rsidP="00D22D4E">
            <w:pPr>
              <w:pStyle w:val="a3"/>
              <w:numPr>
                <w:ilvl w:val="0"/>
                <w:numId w:val="15"/>
              </w:numPr>
              <w:tabs>
                <w:tab w:val="left" w:pos="542"/>
              </w:tabs>
              <w:spacing w:after="0" w:line="240" w:lineRule="auto"/>
              <w:ind w:left="400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рисунки, диаграммы, схемы для иллюстрации наиболее важных фактов.</w:t>
            </w:r>
          </w:p>
        </w:tc>
      </w:tr>
      <w:tr w:rsidR="00D22D4E" w:rsidRPr="00A27A55" w:rsidTr="00D22D4E">
        <w:trPr>
          <w:trHeight w:val="36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D4E" w:rsidRPr="00A27A55" w:rsidRDefault="00D22D4E" w:rsidP="00D22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22D4E" w:rsidRPr="00A27A55" w:rsidRDefault="00D22D4E" w:rsidP="00D22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информации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E" w:rsidRDefault="00D22D4E" w:rsidP="00D22D4E">
            <w:pPr>
              <w:pageBreakBefore/>
              <w:spacing w:after="0" w:line="240" w:lineRule="auto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   Не стоит заполнять один слайд слишком большим объемом</w:t>
            </w:r>
          </w:p>
          <w:p w:rsidR="00D22D4E" w:rsidRPr="00A27A55" w:rsidRDefault="00D22D4E" w:rsidP="00D22D4E">
            <w:pPr>
              <w:pageBreakBefore/>
              <w:spacing w:after="0" w:line="240" w:lineRule="auto"/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информации: люди могут единовременно запомнить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более трех фактов, выводов, определений.</w:t>
            </w:r>
          </w:p>
          <w:p w:rsidR="00D22D4E" w:rsidRPr="00A27A55" w:rsidRDefault="00D22D4E" w:rsidP="00D22D4E">
            <w:pPr>
              <w:tabs>
                <w:tab w:val="left" w:pos="400"/>
              </w:tabs>
              <w:spacing w:after="0" w:line="240" w:lineRule="auto"/>
              <w:ind w:left="36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 xml:space="preserve">   Наибольшая эффективность достигается тогда, 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55">
              <w:rPr>
                <w:rFonts w:ascii="Times New Roman" w:hAnsi="Times New Roman" w:cs="Times New Roman"/>
                <w:sz w:val="24"/>
                <w:szCs w:val="24"/>
              </w:rPr>
              <w:t>ключевые пункты отображаются по одному на каждом отдельном слайде.</w:t>
            </w:r>
          </w:p>
        </w:tc>
      </w:tr>
    </w:tbl>
    <w:p w:rsidR="00D22D4E" w:rsidRPr="009F0F91" w:rsidRDefault="00D22D4E" w:rsidP="009F0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22D4E" w:rsidRPr="009F0F91" w:rsidSect="00D22D4E">
      <w:pgSz w:w="11906" w:h="16838"/>
      <w:pgMar w:top="1134" w:right="99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A84" w:rsidRDefault="00533A84" w:rsidP="00D22D4E">
      <w:pPr>
        <w:spacing w:after="0" w:line="240" w:lineRule="auto"/>
      </w:pPr>
      <w:r>
        <w:separator/>
      </w:r>
    </w:p>
  </w:endnote>
  <w:endnote w:type="continuationSeparator" w:id="1">
    <w:p w:rsidR="00533A84" w:rsidRDefault="00533A84" w:rsidP="00D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A84" w:rsidRDefault="00533A84" w:rsidP="00D22D4E">
      <w:pPr>
        <w:spacing w:after="0" w:line="240" w:lineRule="auto"/>
      </w:pPr>
      <w:r>
        <w:separator/>
      </w:r>
    </w:p>
  </w:footnote>
  <w:footnote w:type="continuationSeparator" w:id="1">
    <w:p w:rsidR="00533A84" w:rsidRDefault="00533A84" w:rsidP="00D2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DC5"/>
    <w:multiLevelType w:val="hybridMultilevel"/>
    <w:tmpl w:val="467ED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22468A4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31F60"/>
    <w:multiLevelType w:val="hybridMultilevel"/>
    <w:tmpl w:val="D7C2B6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">
    <w:nsid w:val="16735D01"/>
    <w:multiLevelType w:val="hybridMultilevel"/>
    <w:tmpl w:val="7518B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BE3000C"/>
    <w:multiLevelType w:val="hybridMultilevel"/>
    <w:tmpl w:val="CF56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046524"/>
    <w:multiLevelType w:val="hybridMultilevel"/>
    <w:tmpl w:val="B45E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445B7"/>
    <w:multiLevelType w:val="hybridMultilevel"/>
    <w:tmpl w:val="12C2F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250018DB"/>
    <w:multiLevelType w:val="hybridMultilevel"/>
    <w:tmpl w:val="787A622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7">
    <w:nsid w:val="2BBC11E0"/>
    <w:multiLevelType w:val="hybridMultilevel"/>
    <w:tmpl w:val="A2DA321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8">
    <w:nsid w:val="2EE11855"/>
    <w:multiLevelType w:val="hybridMultilevel"/>
    <w:tmpl w:val="55AE670C"/>
    <w:lvl w:ilvl="0" w:tplc="BF709C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9115D8"/>
    <w:multiLevelType w:val="hybridMultilevel"/>
    <w:tmpl w:val="2EB8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F74A4"/>
    <w:multiLevelType w:val="hybridMultilevel"/>
    <w:tmpl w:val="7B3086E6"/>
    <w:lvl w:ilvl="0" w:tplc="32EA9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C3235"/>
    <w:multiLevelType w:val="hybridMultilevel"/>
    <w:tmpl w:val="6A060592"/>
    <w:lvl w:ilvl="0" w:tplc="BF709C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15008"/>
    <w:multiLevelType w:val="hybridMultilevel"/>
    <w:tmpl w:val="F1527758"/>
    <w:lvl w:ilvl="0" w:tplc="04190001">
      <w:start w:val="1"/>
      <w:numFmt w:val="bullet"/>
      <w:lvlText w:val=""/>
      <w:lvlJc w:val="left"/>
      <w:pPr>
        <w:ind w:left="1968" w:hanging="528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7E42990"/>
    <w:multiLevelType w:val="hybridMultilevel"/>
    <w:tmpl w:val="5314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C3CAC"/>
    <w:multiLevelType w:val="hybridMultilevel"/>
    <w:tmpl w:val="653AEE80"/>
    <w:lvl w:ilvl="0" w:tplc="57888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65B1E"/>
    <w:multiLevelType w:val="hybridMultilevel"/>
    <w:tmpl w:val="31F87DFE"/>
    <w:lvl w:ilvl="0" w:tplc="0BCC17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D91B15"/>
    <w:multiLevelType w:val="hybridMultilevel"/>
    <w:tmpl w:val="A93CD808"/>
    <w:lvl w:ilvl="0" w:tplc="949A6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26F84"/>
    <w:multiLevelType w:val="hybridMultilevel"/>
    <w:tmpl w:val="EBD2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BB046FC"/>
    <w:multiLevelType w:val="hybridMultilevel"/>
    <w:tmpl w:val="985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A0367B"/>
    <w:multiLevelType w:val="hybridMultilevel"/>
    <w:tmpl w:val="BCB27C2C"/>
    <w:lvl w:ilvl="0" w:tplc="D602A9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04629"/>
    <w:multiLevelType w:val="hybridMultilevel"/>
    <w:tmpl w:val="CE841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F6E28"/>
    <w:multiLevelType w:val="multilevel"/>
    <w:tmpl w:val="8D4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A11B84"/>
    <w:multiLevelType w:val="hybridMultilevel"/>
    <w:tmpl w:val="89A6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96310"/>
    <w:multiLevelType w:val="hybridMultilevel"/>
    <w:tmpl w:val="5D3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AFB2FC7"/>
    <w:multiLevelType w:val="hybridMultilevel"/>
    <w:tmpl w:val="4896F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C617BBD"/>
    <w:multiLevelType w:val="hybridMultilevel"/>
    <w:tmpl w:val="A02C67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7E7F1728"/>
    <w:multiLevelType w:val="hybridMultilevel"/>
    <w:tmpl w:val="EA0457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26"/>
  </w:num>
  <w:num w:numId="4">
    <w:abstractNumId w:val="1"/>
  </w:num>
  <w:num w:numId="5">
    <w:abstractNumId w:val="5"/>
  </w:num>
  <w:num w:numId="6">
    <w:abstractNumId w:val="8"/>
  </w:num>
  <w:num w:numId="7">
    <w:abstractNumId w:val="15"/>
  </w:num>
  <w:num w:numId="8">
    <w:abstractNumId w:val="21"/>
  </w:num>
  <w:num w:numId="9">
    <w:abstractNumId w:val="14"/>
  </w:num>
  <w:num w:numId="10">
    <w:abstractNumId w:val="17"/>
  </w:num>
  <w:num w:numId="11">
    <w:abstractNumId w:val="18"/>
  </w:num>
  <w:num w:numId="12">
    <w:abstractNumId w:val="3"/>
  </w:num>
  <w:num w:numId="13">
    <w:abstractNumId w:val="23"/>
  </w:num>
  <w:num w:numId="14">
    <w:abstractNumId w:val="25"/>
  </w:num>
  <w:num w:numId="15">
    <w:abstractNumId w:val="7"/>
  </w:num>
  <w:num w:numId="16">
    <w:abstractNumId w:val="6"/>
  </w:num>
  <w:num w:numId="17">
    <w:abstractNumId w:val="24"/>
  </w:num>
  <w:num w:numId="18">
    <w:abstractNumId w:val="2"/>
  </w:num>
  <w:num w:numId="19">
    <w:abstractNumId w:val="16"/>
  </w:num>
  <w:num w:numId="20">
    <w:abstractNumId w:val="19"/>
  </w:num>
  <w:num w:numId="21">
    <w:abstractNumId w:val="10"/>
  </w:num>
  <w:num w:numId="22">
    <w:abstractNumId w:val="4"/>
  </w:num>
  <w:num w:numId="23">
    <w:abstractNumId w:val="12"/>
  </w:num>
  <w:num w:numId="24">
    <w:abstractNumId w:val="20"/>
  </w:num>
  <w:num w:numId="25">
    <w:abstractNumId w:val="13"/>
  </w:num>
  <w:num w:numId="26">
    <w:abstractNumId w:val="2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2D4E"/>
    <w:rsid w:val="002042E3"/>
    <w:rsid w:val="00533A84"/>
    <w:rsid w:val="006A3286"/>
    <w:rsid w:val="006C6A1F"/>
    <w:rsid w:val="006F2747"/>
    <w:rsid w:val="006F70E1"/>
    <w:rsid w:val="0070626C"/>
    <w:rsid w:val="00760950"/>
    <w:rsid w:val="00823741"/>
    <w:rsid w:val="008873EC"/>
    <w:rsid w:val="00995DA2"/>
    <w:rsid w:val="009F0F91"/>
    <w:rsid w:val="00AA371C"/>
    <w:rsid w:val="00B12713"/>
    <w:rsid w:val="00D22D4E"/>
    <w:rsid w:val="00E33ED9"/>
    <w:rsid w:val="00EB56E1"/>
    <w:rsid w:val="00F43164"/>
    <w:rsid w:val="00FF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12713"/>
  </w:style>
  <w:style w:type="paragraph" w:styleId="1">
    <w:name w:val="heading 1"/>
    <w:basedOn w:val="a"/>
    <w:next w:val="a"/>
    <w:link w:val="10"/>
    <w:uiPriority w:val="99"/>
    <w:qFormat/>
    <w:rsid w:val="00D22D4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2D4E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D22D4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D22D4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22D4E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TOC Heading"/>
    <w:basedOn w:val="1"/>
    <w:next w:val="a"/>
    <w:uiPriority w:val="99"/>
    <w:qFormat/>
    <w:rsid w:val="00D22D4E"/>
    <w:pPr>
      <w:ind w:firstLine="709"/>
      <w:outlineLvl w:val="9"/>
    </w:pPr>
  </w:style>
  <w:style w:type="paragraph" w:styleId="11">
    <w:name w:val="toc 1"/>
    <w:basedOn w:val="a"/>
    <w:next w:val="a"/>
    <w:autoRedefine/>
    <w:uiPriority w:val="99"/>
    <w:semiHidden/>
    <w:rsid w:val="00D22D4E"/>
    <w:pPr>
      <w:tabs>
        <w:tab w:val="left" w:pos="851"/>
        <w:tab w:val="left" w:pos="1134"/>
        <w:tab w:val="right" w:leader="dot" w:pos="9639"/>
      </w:tabs>
      <w:spacing w:after="100" w:line="360" w:lineRule="auto"/>
      <w:ind w:left="-426" w:firstLine="568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styleId="a7">
    <w:name w:val="Hyperlink"/>
    <w:basedOn w:val="a0"/>
    <w:uiPriority w:val="99"/>
    <w:rsid w:val="00D22D4E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22D4E"/>
  </w:style>
  <w:style w:type="character" w:styleId="a8">
    <w:name w:val="Emphasis"/>
    <w:basedOn w:val="a0"/>
    <w:uiPriority w:val="99"/>
    <w:qFormat/>
    <w:rsid w:val="00D22D4E"/>
    <w:rPr>
      <w:i/>
      <w:iCs/>
    </w:rPr>
  </w:style>
  <w:style w:type="paragraph" w:styleId="a9">
    <w:name w:val="header"/>
    <w:basedOn w:val="a"/>
    <w:link w:val="aa"/>
    <w:uiPriority w:val="99"/>
    <w:semiHidden/>
    <w:rsid w:val="00D22D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22D4E"/>
    <w:rPr>
      <w:rFonts w:ascii="Calibri" w:eastAsia="Calibri" w:hAnsi="Calibri" w:cs="Calibri"/>
      <w:lang w:eastAsia="en-US"/>
    </w:rPr>
  </w:style>
  <w:style w:type="paragraph" w:styleId="ab">
    <w:name w:val="footer"/>
    <w:basedOn w:val="a"/>
    <w:link w:val="ac"/>
    <w:uiPriority w:val="99"/>
    <w:rsid w:val="00D22D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D22D4E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9D67-C944-40ED-9F1B-5FB5C88D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2017-03-09T07:53:00Z</dcterms:created>
  <dcterms:modified xsi:type="dcterms:W3CDTF">2017-03-14T09:53:00Z</dcterms:modified>
</cp:coreProperties>
</file>